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017691" w:rsidRDefault="00017691">
      <w:pPr>
        <w:rPr>
          <w:lang w:val="en-US"/>
        </w:rPr>
      </w:pPr>
    </w:p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017691" w:rsidRPr="00A5064C" w:rsidTr="00F04E37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691" w:rsidRPr="00356FCD" w:rsidRDefault="00017691" w:rsidP="0035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356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01.10.-20.10.2015 </w:t>
            </w:r>
            <w:r w:rsidR="00356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г.</w:t>
            </w:r>
          </w:p>
        </w:tc>
      </w:tr>
      <w:tr w:rsidR="00017691" w:rsidRPr="00A5064C" w:rsidTr="00F04E37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017691" w:rsidRPr="00A5064C" w:rsidTr="00F04E37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17691" w:rsidRPr="00A5064C" w:rsidTr="00F04E37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017691" w:rsidRPr="00A5064C" w:rsidTr="00F04E37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017691" w:rsidRPr="00A5064C" w:rsidTr="00F04E37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691" w:rsidRPr="00A5064C" w:rsidRDefault="00017691" w:rsidP="00F04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91" w:rsidRPr="00A5064C" w:rsidRDefault="00B20082" w:rsidP="00F04E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II. Сувенирна (печатна) реклама (хартиени чантички с лого, календари, тефтери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Инфовизион</w:t>
            </w:r>
            <w:proofErr w:type="spellEnd"/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" ЕООД, ЕИК BG 200192727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ЗОП-6/04.02.2015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11 190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356FCD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CD">
              <w:rPr>
                <w:rFonts w:ascii="Times New Roman" w:hAnsi="Times New Roman" w:cs="Times New Roman"/>
                <w:sz w:val="20"/>
                <w:szCs w:val="20"/>
              </w:rPr>
              <w:t xml:space="preserve">01.10.2015 г.                                 </w:t>
            </w:r>
            <w:proofErr w:type="spellStart"/>
            <w:r w:rsidRPr="00356FCD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356FCD">
              <w:rPr>
                <w:rFonts w:ascii="Times New Roman" w:hAnsi="Times New Roman" w:cs="Times New Roman"/>
                <w:sz w:val="20"/>
                <w:szCs w:val="20"/>
              </w:rPr>
              <w:t xml:space="preserve"> 1000001523/24.09.2015 г.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691" w:rsidRPr="00A5064C" w:rsidRDefault="00356FCD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C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bookmarkStart w:id="0" w:name="_GoBack"/>
            <w:bookmarkEnd w:id="0"/>
          </w:p>
        </w:tc>
      </w:tr>
    </w:tbl>
    <w:p w:rsidR="00017691" w:rsidRDefault="00017691">
      <w:pPr>
        <w:rPr>
          <w:lang w:val="en-US"/>
        </w:rPr>
      </w:pPr>
    </w:p>
    <w:p w:rsidR="00017691" w:rsidRPr="00017691" w:rsidRDefault="00017691">
      <w:pPr>
        <w:rPr>
          <w:lang w:val="en-US"/>
        </w:rPr>
      </w:pPr>
    </w:p>
    <w:sectPr w:rsidR="00017691" w:rsidRPr="00017691" w:rsidSect="00017691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A4" w:rsidRDefault="006B57A4" w:rsidP="00017691">
      <w:pPr>
        <w:spacing w:after="0" w:line="240" w:lineRule="auto"/>
      </w:pPr>
      <w:r>
        <w:separator/>
      </w:r>
    </w:p>
  </w:endnote>
  <w:endnote w:type="continuationSeparator" w:id="0">
    <w:p w:rsidR="006B57A4" w:rsidRDefault="006B57A4" w:rsidP="0001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A4" w:rsidRDefault="006B57A4" w:rsidP="00017691">
      <w:pPr>
        <w:spacing w:after="0" w:line="240" w:lineRule="auto"/>
      </w:pPr>
      <w:r>
        <w:separator/>
      </w:r>
    </w:p>
  </w:footnote>
  <w:footnote w:type="continuationSeparator" w:id="0">
    <w:p w:rsidR="006B57A4" w:rsidRDefault="006B57A4" w:rsidP="0001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</w:p>
  <w:p w:rsid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</w:p>
  <w:p w:rsidR="00017691" w:rsidRP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  <w:r w:rsidRPr="00017691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C"/>
    <w:rsid w:val="00017691"/>
    <w:rsid w:val="00176C09"/>
    <w:rsid w:val="0032290C"/>
    <w:rsid w:val="00356FCD"/>
    <w:rsid w:val="0062051C"/>
    <w:rsid w:val="00624EE3"/>
    <w:rsid w:val="006B57A4"/>
    <w:rsid w:val="00750312"/>
    <w:rsid w:val="00B20082"/>
    <w:rsid w:val="00CC6216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7691"/>
  </w:style>
  <w:style w:type="paragraph" w:styleId="a5">
    <w:name w:val="footer"/>
    <w:basedOn w:val="a"/>
    <w:link w:val="a6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1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7691"/>
  </w:style>
  <w:style w:type="paragraph" w:styleId="a5">
    <w:name w:val="footer"/>
    <w:basedOn w:val="a"/>
    <w:link w:val="a6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1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7</cp:revision>
  <dcterms:created xsi:type="dcterms:W3CDTF">2015-04-01T07:00:00Z</dcterms:created>
  <dcterms:modified xsi:type="dcterms:W3CDTF">2015-10-22T06:27:00Z</dcterms:modified>
</cp:coreProperties>
</file>